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E3" w:rsidRDefault="009F0570">
      <w:pPr>
        <w:rPr>
          <w:b/>
          <w:bCs/>
        </w:rPr>
      </w:pPr>
      <w:r>
        <w:rPr>
          <w:b/>
          <w:bCs/>
        </w:rPr>
        <w:t>Minutes – Riverside Naturally Trustee Meeting</w:t>
      </w:r>
    </w:p>
    <w:p w:rsidR="000F5FE3" w:rsidRDefault="009F0570">
      <w:r>
        <w:rPr>
          <w:b/>
          <w:bCs/>
        </w:rPr>
        <w:t xml:space="preserve">Date – </w:t>
      </w:r>
      <w:r>
        <w:rPr>
          <w:b/>
          <w:bCs/>
          <w:vertAlign w:val="superscript"/>
        </w:rPr>
        <w:t xml:space="preserve"> </w:t>
      </w:r>
      <w:r>
        <w:rPr>
          <w:b/>
          <w:bCs/>
        </w:rPr>
        <w:t xml:space="preserve"> </w:t>
      </w:r>
      <w:r w:rsidR="00861326">
        <w:rPr>
          <w:b/>
          <w:bCs/>
        </w:rPr>
        <w:t xml:space="preserve">03 August </w:t>
      </w:r>
      <w:r>
        <w:rPr>
          <w:b/>
          <w:bCs/>
        </w:rPr>
        <w:t xml:space="preserve"> 2021</w:t>
      </w:r>
      <w:r>
        <w:rPr>
          <w:b/>
          <w:bCs/>
        </w:rPr>
        <w:t xml:space="preserve">        Remotely by Zoom </w:t>
      </w:r>
    </w:p>
    <w:tbl>
      <w:tblPr>
        <w:tblW w:w="9252" w:type="dxa"/>
        <w:tblInd w:w="-113" w:type="dxa"/>
        <w:tblLayout w:type="fixed"/>
        <w:tblCellMar>
          <w:left w:w="103" w:type="dxa"/>
        </w:tblCellMar>
        <w:tblLook w:val="0000"/>
      </w:tblPr>
      <w:tblGrid>
        <w:gridCol w:w="1099"/>
        <w:gridCol w:w="6371"/>
        <w:gridCol w:w="1782"/>
      </w:tblGrid>
      <w:tr w:rsidR="000F5FE3">
        <w:tc>
          <w:tcPr>
            <w:tcW w:w="1099" w:type="dxa"/>
            <w:tcBorders>
              <w:top w:val="single" w:sz="4" w:space="0" w:color="000000"/>
              <w:left w:val="single" w:sz="4" w:space="0" w:color="000000"/>
              <w:bottom w:val="single" w:sz="4" w:space="0" w:color="000000"/>
            </w:tcBorders>
            <w:shd w:val="clear" w:color="auto" w:fill="auto"/>
          </w:tcPr>
          <w:p w:rsidR="000F5FE3" w:rsidRDefault="009F0570">
            <w:pPr>
              <w:widowControl w:val="0"/>
              <w:spacing w:after="0" w:line="240" w:lineRule="auto"/>
              <w:rPr>
                <w:b/>
                <w:bCs/>
              </w:rPr>
            </w:pPr>
            <w:r>
              <w:rPr>
                <w:b/>
                <w:bCs/>
              </w:rPr>
              <w:t>No.</w:t>
            </w:r>
          </w:p>
        </w:tc>
        <w:tc>
          <w:tcPr>
            <w:tcW w:w="6371" w:type="dxa"/>
            <w:tcBorders>
              <w:top w:val="single" w:sz="4" w:space="0" w:color="000000"/>
              <w:left w:val="single" w:sz="4" w:space="0" w:color="000000"/>
              <w:bottom w:val="single" w:sz="4" w:space="0" w:color="000000"/>
            </w:tcBorders>
            <w:shd w:val="clear" w:color="auto" w:fill="auto"/>
          </w:tcPr>
          <w:p w:rsidR="000F5FE3" w:rsidRDefault="009F0570">
            <w:pPr>
              <w:widowControl w:val="0"/>
              <w:spacing w:after="0" w:line="240" w:lineRule="auto"/>
              <w:rPr>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9F0570">
            <w:pPr>
              <w:widowControl w:val="0"/>
              <w:spacing w:after="0" w:line="240" w:lineRule="auto"/>
              <w:rPr>
                <w:b/>
                <w:bCs/>
              </w:rPr>
            </w:pPr>
            <w:r>
              <w:rPr>
                <w:b/>
                <w:bCs/>
              </w:rPr>
              <w:t>Action</w:t>
            </w:r>
          </w:p>
          <w:p w:rsidR="000F5FE3" w:rsidRDefault="000F5FE3">
            <w:pPr>
              <w:widowControl w:val="0"/>
              <w:spacing w:after="0" w:line="240" w:lineRule="auto"/>
              <w:rPr>
                <w:b/>
                <w:bCs/>
              </w:rPr>
            </w:pPr>
          </w:p>
        </w:tc>
      </w:tr>
      <w:tr w:rsidR="000F5FE3">
        <w:tc>
          <w:tcPr>
            <w:tcW w:w="1099" w:type="dxa"/>
            <w:tcBorders>
              <w:top w:val="single" w:sz="4" w:space="0" w:color="000000"/>
              <w:left w:val="single" w:sz="4" w:space="0" w:color="000000"/>
              <w:bottom w:val="single" w:sz="4" w:space="0" w:color="000000"/>
            </w:tcBorders>
            <w:shd w:val="clear" w:color="auto" w:fill="auto"/>
          </w:tcPr>
          <w:p w:rsidR="000F5FE3" w:rsidRDefault="009F0570">
            <w:pPr>
              <w:widowControl w:val="0"/>
              <w:snapToGrid w:val="0"/>
              <w:spacing w:after="0" w:line="240" w:lineRule="auto"/>
            </w:pPr>
            <w:r>
              <w:t>1</w:t>
            </w:r>
          </w:p>
        </w:tc>
        <w:tc>
          <w:tcPr>
            <w:tcW w:w="6371" w:type="dxa"/>
            <w:tcBorders>
              <w:top w:val="single" w:sz="4" w:space="0" w:color="000000"/>
              <w:left w:val="single" w:sz="4" w:space="0" w:color="000000"/>
              <w:bottom w:val="single" w:sz="4" w:space="0" w:color="000000"/>
            </w:tcBorders>
            <w:shd w:val="clear" w:color="auto" w:fill="auto"/>
          </w:tcPr>
          <w:p w:rsidR="000F5FE3" w:rsidRDefault="009F0570">
            <w:pPr>
              <w:widowControl w:val="0"/>
            </w:pPr>
            <w:r>
              <w:rPr>
                <w:b/>
                <w:bCs/>
              </w:rPr>
              <w:t>Present</w:t>
            </w:r>
            <w:r>
              <w:t xml:space="preserve"> –  </w:t>
            </w:r>
            <w:r>
              <w:t xml:space="preserve"> </w:t>
            </w:r>
            <w:r>
              <w:t xml:space="preserve">Eve Keepax, Pat Morrissey, Emily McLaughlin,  </w:t>
            </w:r>
            <w:r w:rsidR="00861326">
              <w:t xml:space="preserve">Gillian Armstrong  </w:t>
            </w:r>
          </w:p>
          <w:p w:rsidR="000F5FE3" w:rsidRDefault="009F0570" w:rsidP="00861326">
            <w:pPr>
              <w:widowControl w:val="0"/>
            </w:pPr>
            <w:r>
              <w:t>A</w:t>
            </w:r>
            <w:r>
              <w:rPr>
                <w:b/>
                <w:bCs/>
              </w:rPr>
              <w:t xml:space="preserve">pologies  </w:t>
            </w:r>
            <w:r>
              <w:t xml:space="preserve">-  </w:t>
            </w:r>
            <w:r w:rsidR="00861326">
              <w:t xml:space="preserve">Paul Dumbleton </w:t>
            </w:r>
            <w:r>
              <w:t xml:space="preserve"> </w:t>
            </w:r>
            <w:r>
              <w:t xml:space="preserve">Drew Oliver, </w:t>
            </w:r>
            <w:r w:rsidR="00861326">
              <w:t>Mary Buchanan, Danny Murphy</w:t>
            </w:r>
          </w:p>
          <w:p w:rsidR="000F5FE3" w:rsidRDefault="000F5FE3">
            <w:pPr>
              <w:widowControl w:val="0"/>
              <w:snapToGrid w:val="0"/>
              <w:spacing w:after="0" w:line="240" w:lineRule="auto"/>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tc>
      </w:tr>
      <w:tr w:rsidR="000F5FE3">
        <w:tc>
          <w:tcPr>
            <w:tcW w:w="1099" w:type="dxa"/>
            <w:tcBorders>
              <w:top w:val="single" w:sz="4" w:space="0" w:color="000000"/>
              <w:left w:val="single" w:sz="4" w:space="0" w:color="000000"/>
              <w:bottom w:val="single" w:sz="4" w:space="0" w:color="000000"/>
            </w:tcBorders>
            <w:shd w:val="clear" w:color="auto" w:fill="auto"/>
          </w:tcPr>
          <w:p w:rsidR="000F5FE3" w:rsidRDefault="009F0570">
            <w:pPr>
              <w:widowControl w:val="0"/>
              <w:snapToGrid w:val="0"/>
              <w:spacing w:after="0" w:line="240" w:lineRule="auto"/>
            </w:pPr>
            <w:r>
              <w:t>2</w:t>
            </w:r>
          </w:p>
        </w:tc>
        <w:tc>
          <w:tcPr>
            <w:tcW w:w="6371" w:type="dxa"/>
            <w:tcBorders>
              <w:top w:val="single" w:sz="4" w:space="0" w:color="000000"/>
              <w:left w:val="single" w:sz="4" w:space="0" w:color="000000"/>
              <w:bottom w:val="single" w:sz="4" w:space="0" w:color="000000"/>
            </w:tcBorders>
            <w:shd w:val="clear" w:color="auto" w:fill="auto"/>
            <w:vAlign w:val="center"/>
          </w:tcPr>
          <w:p w:rsidR="000F5FE3" w:rsidRDefault="009F0570">
            <w:pPr>
              <w:widowControl w:val="0"/>
              <w:snapToGrid w:val="0"/>
              <w:spacing w:after="0" w:line="240" w:lineRule="auto"/>
              <w:rPr>
                <w:b/>
                <w:bCs/>
              </w:rPr>
            </w:pPr>
            <w:r>
              <w:rPr>
                <w:b/>
                <w:bCs/>
              </w:rPr>
              <w:t xml:space="preserve">Minutes of previous meeting: </w:t>
            </w:r>
          </w:p>
          <w:p w:rsidR="000F5FE3" w:rsidRDefault="000F5FE3">
            <w:pPr>
              <w:widowControl w:val="0"/>
              <w:snapToGrid w:val="0"/>
              <w:spacing w:after="0" w:line="240" w:lineRule="auto"/>
            </w:pPr>
          </w:p>
          <w:p w:rsidR="000F5FE3" w:rsidRDefault="009F0570" w:rsidP="00861326">
            <w:pPr>
              <w:widowControl w:val="0"/>
              <w:snapToGrid w:val="0"/>
              <w:spacing w:after="0" w:line="240" w:lineRule="auto"/>
            </w:pPr>
            <w:r>
              <w:t xml:space="preserve">The minutes of the meetings held on  </w:t>
            </w:r>
            <w:r w:rsidR="00861326">
              <w:t>5th July</w:t>
            </w:r>
            <w:r>
              <w:t xml:space="preserve"> </w:t>
            </w:r>
            <w:r>
              <w:t xml:space="preserve"> were agreed </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tc>
      </w:tr>
      <w:tr w:rsidR="00861326">
        <w:tc>
          <w:tcPr>
            <w:tcW w:w="1099" w:type="dxa"/>
            <w:tcBorders>
              <w:top w:val="single" w:sz="4" w:space="0" w:color="000000"/>
              <w:left w:val="single" w:sz="4" w:space="0" w:color="000000"/>
              <w:bottom w:val="single" w:sz="4" w:space="0" w:color="000000"/>
            </w:tcBorders>
            <w:shd w:val="clear" w:color="auto" w:fill="auto"/>
          </w:tcPr>
          <w:p w:rsidR="00861326" w:rsidRDefault="00861326">
            <w:pPr>
              <w:widowControl w:val="0"/>
              <w:snapToGrid w:val="0"/>
              <w:spacing w:after="0" w:line="240" w:lineRule="auto"/>
            </w:pPr>
            <w:r>
              <w:t xml:space="preserve">3 </w:t>
            </w:r>
          </w:p>
        </w:tc>
        <w:tc>
          <w:tcPr>
            <w:tcW w:w="6371" w:type="dxa"/>
            <w:tcBorders>
              <w:top w:val="single" w:sz="4" w:space="0" w:color="000000"/>
              <w:left w:val="single" w:sz="4" w:space="0" w:color="000000"/>
              <w:bottom w:val="single" w:sz="4" w:space="0" w:color="000000"/>
            </w:tcBorders>
            <w:shd w:val="clear" w:color="auto" w:fill="auto"/>
            <w:vAlign w:val="center"/>
          </w:tcPr>
          <w:p w:rsidR="00861326" w:rsidRDefault="00861326">
            <w:pPr>
              <w:widowControl w:val="0"/>
              <w:snapToGrid w:val="0"/>
              <w:spacing w:after="0" w:line="240" w:lineRule="auto"/>
              <w:rPr>
                <w:b/>
                <w:bCs/>
              </w:rPr>
            </w:pPr>
            <w:r>
              <w:rPr>
                <w:b/>
                <w:bCs/>
              </w:rPr>
              <w:t>Matters Arising :</w:t>
            </w:r>
          </w:p>
          <w:p w:rsidR="00861326" w:rsidRPr="00861326" w:rsidRDefault="00861326" w:rsidP="00861326">
            <w:pPr>
              <w:widowControl w:val="0"/>
              <w:snapToGrid w:val="0"/>
              <w:spacing w:after="0" w:line="240" w:lineRule="auto"/>
              <w:rPr>
                <w:bCs/>
              </w:rPr>
            </w:pPr>
            <w:r w:rsidRPr="00861326">
              <w:rPr>
                <w:bCs/>
              </w:rPr>
              <w:t>Emily and G</w:t>
            </w:r>
            <w:r w:rsidR="009F0570">
              <w:rPr>
                <w:bCs/>
              </w:rPr>
              <w:t xml:space="preserve">illian reported back on the CAF </w:t>
            </w:r>
            <w:r w:rsidRPr="00861326">
              <w:rPr>
                <w:bCs/>
              </w:rPr>
              <w:t xml:space="preserve">"thank you" </w:t>
            </w:r>
            <w:r>
              <w:rPr>
                <w:bCs/>
              </w:rPr>
              <w:t>process for donations</w:t>
            </w:r>
            <w:r w:rsidRPr="00861326">
              <w:rPr>
                <w:bCs/>
              </w:rPr>
              <w:t>- it's working fine.</w:t>
            </w:r>
          </w:p>
          <w:p w:rsidR="00861326" w:rsidRPr="00861326" w:rsidRDefault="00861326" w:rsidP="00861326">
            <w:pPr>
              <w:widowControl w:val="0"/>
              <w:snapToGrid w:val="0"/>
              <w:spacing w:after="0" w:line="240" w:lineRule="auto"/>
              <w:rPr>
                <w:bCs/>
              </w:rPr>
            </w:pPr>
            <w:r w:rsidRPr="00861326">
              <w:rPr>
                <w:bCs/>
              </w:rPr>
              <w:t>Volunteer policy updated</w:t>
            </w:r>
            <w:r w:rsidR="009F0570">
              <w:rPr>
                <w:bCs/>
              </w:rPr>
              <w:t xml:space="preserve"> and in Dropbox</w:t>
            </w:r>
            <w:r w:rsidRPr="00861326">
              <w:rPr>
                <w:bCs/>
              </w:rPr>
              <w:t>. It was suggested that volunteers are invited to the Trustee Meeting in September.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861326" w:rsidRDefault="00861326">
            <w:pPr>
              <w:widowControl w:val="0"/>
              <w:snapToGrid w:val="0"/>
              <w:spacing w:after="0" w:line="240" w:lineRule="auto"/>
            </w:pPr>
          </w:p>
        </w:tc>
      </w:tr>
      <w:tr w:rsidR="000F5FE3">
        <w:tc>
          <w:tcPr>
            <w:tcW w:w="1099" w:type="dxa"/>
            <w:tcBorders>
              <w:top w:val="single" w:sz="4" w:space="0" w:color="000000"/>
              <w:left w:val="single" w:sz="4" w:space="0" w:color="000000"/>
              <w:bottom w:val="single" w:sz="4" w:space="0" w:color="000000"/>
            </w:tcBorders>
            <w:shd w:val="clear" w:color="auto" w:fill="auto"/>
          </w:tcPr>
          <w:p w:rsidR="000F5FE3" w:rsidRDefault="00202699">
            <w:pPr>
              <w:widowControl w:val="0"/>
              <w:snapToGrid w:val="0"/>
              <w:spacing w:after="0" w:line="240" w:lineRule="auto"/>
            </w:pPr>
            <w:r>
              <w:t>4</w:t>
            </w:r>
          </w:p>
        </w:tc>
        <w:tc>
          <w:tcPr>
            <w:tcW w:w="6371" w:type="dxa"/>
            <w:tcBorders>
              <w:top w:val="single" w:sz="4" w:space="0" w:color="000000"/>
              <w:left w:val="single" w:sz="4" w:space="0" w:color="000000"/>
              <w:bottom w:val="single" w:sz="4" w:space="0" w:color="000000"/>
            </w:tcBorders>
            <w:shd w:val="clear" w:color="auto" w:fill="auto"/>
          </w:tcPr>
          <w:p w:rsidR="000F5FE3" w:rsidRDefault="009F0570">
            <w:pPr>
              <w:widowControl w:val="0"/>
              <w:snapToGrid w:val="0"/>
              <w:spacing w:after="0" w:line="240" w:lineRule="auto"/>
              <w:rPr>
                <w:b/>
                <w:bCs/>
              </w:rPr>
            </w:pPr>
            <w:r>
              <w:rPr>
                <w:b/>
                <w:bCs/>
              </w:rPr>
              <w:t xml:space="preserve">Finance: </w:t>
            </w:r>
          </w:p>
          <w:p w:rsidR="000F5FE3" w:rsidRDefault="000F5FE3">
            <w:pPr>
              <w:widowControl w:val="0"/>
              <w:snapToGrid w:val="0"/>
              <w:spacing w:after="0" w:line="240" w:lineRule="auto"/>
            </w:pPr>
          </w:p>
          <w:p w:rsidR="000F5FE3" w:rsidRDefault="009F0570">
            <w:pPr>
              <w:widowControl w:val="0"/>
              <w:snapToGrid w:val="0"/>
              <w:spacing w:after="0" w:line="240" w:lineRule="auto"/>
            </w:pPr>
            <w:r>
              <w:t xml:space="preserve">Gillian </w:t>
            </w:r>
            <w:r>
              <w:t xml:space="preserve">circulated a report on current finances which was welcomed. </w:t>
            </w:r>
          </w:p>
          <w:p w:rsidR="000F5FE3" w:rsidRDefault="000F5FE3">
            <w:pPr>
              <w:widowControl w:val="0"/>
              <w:snapToGrid w:val="0"/>
              <w:spacing w:after="0" w:line="240" w:lineRule="auto"/>
            </w:pPr>
          </w:p>
          <w:p w:rsidR="000F5FE3" w:rsidRDefault="00861326">
            <w:pPr>
              <w:widowControl w:val="0"/>
              <w:snapToGrid w:val="0"/>
              <w:spacing w:after="0" w:line="240" w:lineRule="auto"/>
            </w:pPr>
            <w:r>
              <w:t>We</w:t>
            </w:r>
            <w:r w:rsidRPr="00861326">
              <w:t xml:space="preserve"> have We have £2222.77 in the bank and £106.41 in the cash box, giving us a total of £2329.18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tc>
      </w:tr>
      <w:tr w:rsidR="000F5FE3">
        <w:tc>
          <w:tcPr>
            <w:tcW w:w="1099" w:type="dxa"/>
            <w:tcBorders>
              <w:top w:val="single" w:sz="4" w:space="0" w:color="000000"/>
              <w:left w:val="single" w:sz="4" w:space="0" w:color="000000"/>
              <w:bottom w:val="single" w:sz="4" w:space="0" w:color="000000"/>
            </w:tcBorders>
            <w:shd w:val="clear" w:color="auto" w:fill="auto"/>
          </w:tcPr>
          <w:p w:rsidR="000F5FE3" w:rsidRDefault="00202699">
            <w:pPr>
              <w:widowControl w:val="0"/>
              <w:snapToGrid w:val="0"/>
              <w:spacing w:after="0" w:line="240" w:lineRule="auto"/>
            </w:pPr>
            <w:r>
              <w:t>5</w:t>
            </w:r>
          </w:p>
        </w:tc>
        <w:tc>
          <w:tcPr>
            <w:tcW w:w="6371" w:type="dxa"/>
            <w:tcBorders>
              <w:top w:val="single" w:sz="4" w:space="0" w:color="000000"/>
              <w:left w:val="single" w:sz="4" w:space="0" w:color="000000"/>
              <w:bottom w:val="single" w:sz="4" w:space="0" w:color="000000"/>
            </w:tcBorders>
            <w:shd w:val="clear" w:color="auto" w:fill="auto"/>
          </w:tcPr>
          <w:p w:rsidR="00861326" w:rsidRDefault="00861326" w:rsidP="00861326">
            <w:pPr>
              <w:widowControl w:val="0"/>
              <w:snapToGrid w:val="0"/>
              <w:spacing w:after="0" w:line="240" w:lineRule="auto"/>
              <w:rPr>
                <w:b/>
              </w:rPr>
            </w:pPr>
            <w:proofErr w:type="spellStart"/>
            <w:r w:rsidRPr="00861326">
              <w:rPr>
                <w:b/>
              </w:rPr>
              <w:t>Froglife</w:t>
            </w:r>
            <w:proofErr w:type="spellEnd"/>
            <w:r w:rsidRPr="00861326">
              <w:rPr>
                <w:b/>
              </w:rPr>
              <w:t xml:space="preserve">: </w:t>
            </w:r>
          </w:p>
          <w:p w:rsidR="009F0570" w:rsidRPr="00861326" w:rsidRDefault="009F0570" w:rsidP="00861326">
            <w:pPr>
              <w:widowControl w:val="0"/>
              <w:snapToGrid w:val="0"/>
              <w:spacing w:after="0" w:line="240" w:lineRule="auto"/>
              <w:rPr>
                <w:b/>
              </w:rPr>
            </w:pPr>
          </w:p>
          <w:p w:rsidR="000F5FE3" w:rsidRDefault="00861326" w:rsidP="00861326">
            <w:pPr>
              <w:widowControl w:val="0"/>
              <w:snapToGrid w:val="0"/>
              <w:spacing w:after="0" w:line="240" w:lineRule="auto"/>
            </w:pPr>
            <w:r w:rsidRPr="00861326">
              <w:t xml:space="preserve">Pat has contacted Rosie and invited </w:t>
            </w:r>
            <w:proofErr w:type="spellStart"/>
            <w:r w:rsidRPr="00861326">
              <w:t>Froglife</w:t>
            </w:r>
            <w:proofErr w:type="spellEnd"/>
            <w:r w:rsidRPr="00861326">
              <w:t xml:space="preserve"> to have a pop-up at the orchard day in September. He'll contact her to confirm.</w:t>
            </w:r>
          </w:p>
          <w:p w:rsidR="009F0570" w:rsidRDefault="009F0570" w:rsidP="00861326">
            <w:pPr>
              <w:widowControl w:val="0"/>
              <w:snapToGrid w:val="0"/>
              <w:spacing w:after="0" w:line="240" w:lineRule="auto"/>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861326">
            <w:pPr>
              <w:widowControl w:val="0"/>
              <w:snapToGrid w:val="0"/>
              <w:spacing w:after="0" w:line="240" w:lineRule="auto"/>
            </w:pPr>
            <w:r>
              <w:t>Pat</w:t>
            </w:r>
            <w:r w:rsidR="009F0570">
              <w:t xml:space="preserve"> </w:t>
            </w:r>
          </w:p>
        </w:tc>
      </w:tr>
      <w:tr w:rsidR="000F5FE3">
        <w:trPr>
          <w:trHeight w:val="319"/>
        </w:trPr>
        <w:tc>
          <w:tcPr>
            <w:tcW w:w="1099" w:type="dxa"/>
            <w:tcBorders>
              <w:top w:val="single" w:sz="4" w:space="0" w:color="000000"/>
              <w:left w:val="single" w:sz="4" w:space="0" w:color="000000"/>
              <w:bottom w:val="single" w:sz="4" w:space="0" w:color="000000"/>
            </w:tcBorders>
            <w:shd w:val="clear" w:color="auto" w:fill="auto"/>
          </w:tcPr>
          <w:p w:rsidR="000F5FE3" w:rsidRDefault="00202699">
            <w:pPr>
              <w:widowControl w:val="0"/>
              <w:snapToGrid w:val="0"/>
              <w:spacing w:after="0" w:line="240" w:lineRule="auto"/>
            </w:pPr>
            <w:r>
              <w:t>6</w:t>
            </w:r>
          </w:p>
        </w:tc>
        <w:tc>
          <w:tcPr>
            <w:tcW w:w="6371" w:type="dxa"/>
            <w:tcBorders>
              <w:top w:val="single" w:sz="4" w:space="0" w:color="000000"/>
              <w:left w:val="single" w:sz="4" w:space="0" w:color="000000"/>
              <w:bottom w:val="single" w:sz="4" w:space="0" w:color="000000"/>
            </w:tcBorders>
            <w:shd w:val="clear" w:color="auto" w:fill="auto"/>
          </w:tcPr>
          <w:p w:rsidR="00861326" w:rsidRDefault="00861326" w:rsidP="00861326">
            <w:pPr>
              <w:widowControl w:val="0"/>
              <w:snapToGrid w:val="0"/>
              <w:spacing w:after="0" w:line="240" w:lineRule="auto"/>
              <w:rPr>
                <w:b/>
                <w:bCs/>
              </w:rPr>
            </w:pPr>
            <w:r w:rsidRPr="00861326">
              <w:rPr>
                <w:b/>
                <w:bCs/>
              </w:rPr>
              <w:t xml:space="preserve">It's Your Neighbourhood </w:t>
            </w:r>
            <w:r>
              <w:rPr>
                <w:b/>
                <w:bCs/>
              </w:rPr>
              <w:t>:</w:t>
            </w:r>
          </w:p>
          <w:p w:rsidR="00861326" w:rsidRDefault="00861326" w:rsidP="00861326">
            <w:pPr>
              <w:widowControl w:val="0"/>
              <w:snapToGrid w:val="0"/>
              <w:spacing w:after="0" w:line="240" w:lineRule="auto"/>
              <w:rPr>
                <w:b/>
                <w:bCs/>
              </w:rPr>
            </w:pPr>
          </w:p>
          <w:p w:rsidR="000F5FE3" w:rsidRDefault="00861326" w:rsidP="00861326">
            <w:pPr>
              <w:widowControl w:val="0"/>
              <w:snapToGrid w:val="0"/>
              <w:spacing w:after="0" w:line="240" w:lineRule="auto"/>
              <w:rPr>
                <w:bCs/>
              </w:rPr>
            </w:pPr>
            <w:r w:rsidRPr="00861326">
              <w:rPr>
                <w:bCs/>
              </w:rPr>
              <w:t>Successful and positive meeting with Colin Ainsworth from IYN. The highlight was when it was confirmed that we have the best community lead orchard in Scotland. We look forward to having a positive feedback rating.</w:t>
            </w:r>
          </w:p>
          <w:p w:rsidR="00861326" w:rsidRDefault="00861326" w:rsidP="00861326">
            <w:pPr>
              <w:widowControl w:val="0"/>
              <w:snapToGrid w:val="0"/>
              <w:spacing w:after="0" w:line="240" w:lineRule="auto"/>
              <w:rPr>
                <w:b/>
                <w:bC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0F5FE3">
            <w:pPr>
              <w:widowControl w:val="0"/>
              <w:snapToGrid w:val="0"/>
              <w:spacing w:after="0" w:line="240" w:lineRule="auto"/>
            </w:pPr>
          </w:p>
        </w:tc>
      </w:tr>
      <w:tr w:rsidR="000F5FE3">
        <w:tc>
          <w:tcPr>
            <w:tcW w:w="1099" w:type="dxa"/>
            <w:tcBorders>
              <w:top w:val="single" w:sz="4" w:space="0" w:color="000000"/>
              <w:left w:val="single" w:sz="4" w:space="0" w:color="000000"/>
              <w:bottom w:val="single" w:sz="4" w:space="0" w:color="000000"/>
            </w:tcBorders>
            <w:shd w:val="clear" w:color="auto" w:fill="auto"/>
          </w:tcPr>
          <w:p w:rsidR="000F5FE3" w:rsidRDefault="00202699">
            <w:pPr>
              <w:widowControl w:val="0"/>
              <w:snapToGrid w:val="0"/>
              <w:spacing w:after="0" w:line="240" w:lineRule="auto"/>
            </w:pPr>
            <w:r>
              <w:t>7</w:t>
            </w:r>
            <w:r w:rsidR="009F0570">
              <w:t xml:space="preserve"> </w:t>
            </w:r>
          </w:p>
        </w:tc>
        <w:tc>
          <w:tcPr>
            <w:tcW w:w="6371" w:type="dxa"/>
            <w:tcBorders>
              <w:top w:val="single" w:sz="4" w:space="0" w:color="000000"/>
              <w:left w:val="single" w:sz="4" w:space="0" w:color="000000"/>
              <w:bottom w:val="single" w:sz="4" w:space="0" w:color="000000"/>
            </w:tcBorders>
            <w:shd w:val="clear" w:color="auto" w:fill="auto"/>
          </w:tcPr>
          <w:p w:rsidR="00861326" w:rsidRPr="00861326" w:rsidRDefault="00861326">
            <w:pPr>
              <w:widowControl w:val="0"/>
              <w:snapToGrid w:val="0"/>
              <w:spacing w:after="0" w:line="240" w:lineRule="auto"/>
              <w:rPr>
                <w:b/>
                <w:color w:val="202124"/>
                <w:sz w:val="24"/>
              </w:rPr>
            </w:pPr>
            <w:r w:rsidRPr="00861326">
              <w:rPr>
                <w:b/>
                <w:color w:val="202124"/>
              </w:rPr>
              <w:t>Alive with Nature and Tree &amp; Woodland Policy</w:t>
            </w:r>
            <w:r w:rsidRPr="00861326">
              <w:rPr>
                <w:b/>
                <w:color w:val="202124"/>
                <w:sz w:val="24"/>
              </w:rPr>
              <w:t xml:space="preserve">: </w:t>
            </w:r>
          </w:p>
          <w:p w:rsidR="00861326" w:rsidRDefault="00861326">
            <w:pPr>
              <w:widowControl w:val="0"/>
              <w:snapToGrid w:val="0"/>
              <w:spacing w:after="0" w:line="240" w:lineRule="auto"/>
              <w:rPr>
                <w:color w:val="202124"/>
                <w:sz w:val="24"/>
              </w:rPr>
            </w:pPr>
          </w:p>
          <w:p w:rsidR="000F5FE3" w:rsidRDefault="00861326">
            <w:pPr>
              <w:widowControl w:val="0"/>
              <w:snapToGrid w:val="0"/>
              <w:spacing w:after="0" w:line="240" w:lineRule="auto"/>
              <w:rPr>
                <w:color w:val="202124"/>
                <w:sz w:val="24"/>
              </w:rPr>
            </w:pPr>
            <w:r w:rsidRPr="00861326">
              <w:rPr>
                <w:color w:val="202124"/>
                <w:sz w:val="24"/>
              </w:rPr>
              <w:t>A number of points were discussed. Eve and Emily will feedback to Paul regarding RN's response and it would be good if other trustees could do so 16th Aug closing date.</w:t>
            </w:r>
          </w:p>
          <w:p w:rsidR="00861326" w:rsidRDefault="00861326">
            <w:pPr>
              <w:widowControl w:val="0"/>
              <w:snapToGrid w:val="0"/>
              <w:spacing w:after="0" w:line="240" w:lineRule="auto"/>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861326">
            <w:pPr>
              <w:widowControl w:val="0"/>
              <w:snapToGrid w:val="0"/>
              <w:spacing w:after="0" w:line="240" w:lineRule="auto"/>
            </w:pPr>
            <w:r>
              <w:t>Eve</w:t>
            </w:r>
          </w:p>
          <w:p w:rsidR="00861326" w:rsidRDefault="00861326">
            <w:pPr>
              <w:widowControl w:val="0"/>
              <w:snapToGrid w:val="0"/>
              <w:spacing w:after="0" w:line="240" w:lineRule="auto"/>
            </w:pPr>
            <w:r>
              <w:t xml:space="preserve">Emily </w:t>
            </w:r>
          </w:p>
          <w:p w:rsidR="00861326" w:rsidRDefault="00861326">
            <w:pPr>
              <w:widowControl w:val="0"/>
              <w:snapToGrid w:val="0"/>
              <w:spacing w:after="0" w:line="240" w:lineRule="auto"/>
            </w:pPr>
            <w:r>
              <w:t>Paul</w:t>
            </w:r>
          </w:p>
        </w:tc>
      </w:tr>
      <w:tr w:rsidR="000F5FE3">
        <w:tc>
          <w:tcPr>
            <w:tcW w:w="1099" w:type="dxa"/>
            <w:tcBorders>
              <w:left w:val="single" w:sz="4" w:space="0" w:color="000000"/>
              <w:bottom w:val="single" w:sz="4" w:space="0" w:color="000000"/>
            </w:tcBorders>
            <w:shd w:val="clear" w:color="auto" w:fill="auto"/>
          </w:tcPr>
          <w:p w:rsidR="000F5FE3" w:rsidRDefault="00202699">
            <w:pPr>
              <w:widowControl w:val="0"/>
              <w:snapToGrid w:val="0"/>
              <w:spacing w:after="0" w:line="240" w:lineRule="auto"/>
            </w:pPr>
            <w:r>
              <w:t>8</w:t>
            </w:r>
            <w:r w:rsidR="009F0570">
              <w:t xml:space="preserve"> </w:t>
            </w:r>
          </w:p>
        </w:tc>
        <w:tc>
          <w:tcPr>
            <w:tcW w:w="6371" w:type="dxa"/>
            <w:tcBorders>
              <w:left w:val="single" w:sz="4" w:space="0" w:color="000000"/>
              <w:bottom w:val="single" w:sz="4" w:space="0" w:color="000000"/>
            </w:tcBorders>
            <w:shd w:val="clear" w:color="auto" w:fill="auto"/>
          </w:tcPr>
          <w:p w:rsidR="00861326" w:rsidRDefault="00861326" w:rsidP="00861326">
            <w:pPr>
              <w:widowControl w:val="0"/>
              <w:snapToGrid w:val="0"/>
              <w:spacing w:after="0" w:line="240" w:lineRule="auto"/>
              <w:rPr>
                <w:b/>
                <w:bCs/>
              </w:rPr>
            </w:pPr>
            <w:r w:rsidRPr="00861326">
              <w:rPr>
                <w:b/>
                <w:bCs/>
              </w:rPr>
              <w:t xml:space="preserve">Woodland Gardens: </w:t>
            </w:r>
          </w:p>
          <w:p w:rsidR="009F0570" w:rsidRPr="00861326" w:rsidRDefault="009F0570" w:rsidP="00861326">
            <w:pPr>
              <w:widowControl w:val="0"/>
              <w:snapToGrid w:val="0"/>
              <w:spacing w:after="0" w:line="240" w:lineRule="auto"/>
              <w:rPr>
                <w:b/>
                <w:bCs/>
              </w:rPr>
            </w:pPr>
          </w:p>
          <w:p w:rsidR="00861326" w:rsidRPr="00861326" w:rsidRDefault="00861326" w:rsidP="00861326">
            <w:pPr>
              <w:widowControl w:val="0"/>
              <w:snapToGrid w:val="0"/>
              <w:spacing w:after="0" w:line="240" w:lineRule="auto"/>
              <w:rPr>
                <w:bCs/>
              </w:rPr>
            </w:pPr>
            <w:r w:rsidRPr="00861326">
              <w:rPr>
                <w:bCs/>
              </w:rPr>
              <w:t xml:space="preserve">Emily will profile the </w:t>
            </w:r>
            <w:proofErr w:type="spellStart"/>
            <w:r w:rsidRPr="00861326">
              <w:rPr>
                <w:bCs/>
              </w:rPr>
              <w:t>stumpery</w:t>
            </w:r>
            <w:proofErr w:type="spellEnd"/>
            <w:r w:rsidRPr="00861326">
              <w:rPr>
                <w:bCs/>
              </w:rPr>
              <w:t xml:space="preserve"> idea and feedback to the group. </w:t>
            </w:r>
          </w:p>
          <w:p w:rsidR="00861326" w:rsidRPr="00861326" w:rsidRDefault="00861326" w:rsidP="00861326">
            <w:pPr>
              <w:widowControl w:val="0"/>
              <w:snapToGrid w:val="0"/>
              <w:spacing w:after="0" w:line="240" w:lineRule="auto"/>
              <w:rPr>
                <w:bCs/>
              </w:rPr>
            </w:pPr>
            <w:r w:rsidRPr="00861326">
              <w:rPr>
                <w:bCs/>
              </w:rPr>
              <w:lastRenderedPageBreak/>
              <w:t>Maintenance Plans are ongoing.</w:t>
            </w:r>
          </w:p>
          <w:p w:rsidR="00861326" w:rsidRPr="00861326" w:rsidRDefault="00861326" w:rsidP="00861326">
            <w:pPr>
              <w:widowControl w:val="0"/>
              <w:snapToGrid w:val="0"/>
              <w:spacing w:after="0" w:line="240" w:lineRule="auto"/>
              <w:rPr>
                <w:bCs/>
              </w:rPr>
            </w:pPr>
            <w:r w:rsidRPr="00861326">
              <w:rPr>
                <w:bCs/>
              </w:rPr>
              <w:t>Consider ways to improve planting in the South D.</w:t>
            </w:r>
          </w:p>
          <w:p w:rsidR="00861326" w:rsidRPr="00861326" w:rsidRDefault="00861326" w:rsidP="00861326">
            <w:pPr>
              <w:widowControl w:val="0"/>
              <w:snapToGrid w:val="0"/>
              <w:spacing w:after="0" w:line="240" w:lineRule="auto"/>
              <w:rPr>
                <w:bCs/>
              </w:rPr>
            </w:pPr>
            <w:r w:rsidRPr="00861326">
              <w:rPr>
                <w:bCs/>
              </w:rPr>
              <w:t>Chainsaw art is still being investigated.</w:t>
            </w:r>
          </w:p>
          <w:p w:rsidR="000F5FE3" w:rsidRDefault="000F5FE3" w:rsidP="00861326">
            <w:pPr>
              <w:widowControl w:val="0"/>
              <w:snapToGrid w:val="0"/>
              <w:spacing w:after="0" w:line="240" w:lineRule="auto"/>
              <w:rPr>
                <w:b/>
                <w:bCs/>
              </w:rPr>
            </w:pPr>
          </w:p>
        </w:tc>
        <w:tc>
          <w:tcPr>
            <w:tcW w:w="1782" w:type="dxa"/>
            <w:tcBorders>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861326">
            <w:pPr>
              <w:widowControl w:val="0"/>
              <w:snapToGrid w:val="0"/>
              <w:spacing w:after="0" w:line="240" w:lineRule="auto"/>
            </w:pPr>
            <w:r>
              <w:t>Emily</w:t>
            </w:r>
          </w:p>
          <w:p w:rsidR="000F5FE3" w:rsidRDefault="000F5FE3">
            <w:pPr>
              <w:widowControl w:val="0"/>
              <w:snapToGrid w:val="0"/>
              <w:spacing w:after="0" w:line="240" w:lineRule="auto"/>
            </w:pPr>
          </w:p>
          <w:p w:rsidR="000F5FE3" w:rsidRDefault="00861326">
            <w:pPr>
              <w:widowControl w:val="0"/>
              <w:snapToGrid w:val="0"/>
              <w:spacing w:after="0" w:line="240" w:lineRule="auto"/>
            </w:pPr>
            <w:r>
              <w:lastRenderedPageBreak/>
              <w:t>Eve</w:t>
            </w:r>
          </w:p>
        </w:tc>
      </w:tr>
      <w:tr w:rsidR="000F5FE3">
        <w:tc>
          <w:tcPr>
            <w:tcW w:w="1099" w:type="dxa"/>
            <w:tcBorders>
              <w:left w:val="single" w:sz="4" w:space="0" w:color="000000"/>
              <w:bottom w:val="single" w:sz="4" w:space="0" w:color="000000"/>
            </w:tcBorders>
            <w:shd w:val="clear" w:color="auto" w:fill="auto"/>
          </w:tcPr>
          <w:p w:rsidR="000F5FE3" w:rsidRDefault="00202699">
            <w:pPr>
              <w:widowControl w:val="0"/>
              <w:snapToGrid w:val="0"/>
              <w:spacing w:after="0" w:line="240" w:lineRule="auto"/>
            </w:pPr>
            <w:r>
              <w:lastRenderedPageBreak/>
              <w:t>9</w:t>
            </w:r>
          </w:p>
          <w:p w:rsidR="000F5FE3" w:rsidRDefault="000F5FE3">
            <w:pPr>
              <w:widowControl w:val="0"/>
              <w:snapToGrid w:val="0"/>
              <w:spacing w:after="0" w:line="240" w:lineRule="auto"/>
            </w:pPr>
          </w:p>
        </w:tc>
        <w:tc>
          <w:tcPr>
            <w:tcW w:w="6371" w:type="dxa"/>
            <w:tcBorders>
              <w:left w:val="single" w:sz="4" w:space="0" w:color="000000"/>
              <w:bottom w:val="single" w:sz="4" w:space="0" w:color="000000"/>
            </w:tcBorders>
            <w:shd w:val="clear" w:color="auto" w:fill="auto"/>
          </w:tcPr>
          <w:p w:rsidR="00861326" w:rsidRPr="00861326" w:rsidRDefault="00861326" w:rsidP="00861326">
            <w:pPr>
              <w:widowControl w:val="0"/>
              <w:snapToGrid w:val="0"/>
              <w:spacing w:after="0" w:line="240" w:lineRule="auto"/>
              <w:rPr>
                <w:b/>
              </w:rPr>
            </w:pPr>
            <w:r w:rsidRPr="00861326">
              <w:rPr>
                <w:b/>
              </w:rPr>
              <w:t>Orchard:</w:t>
            </w:r>
          </w:p>
          <w:p w:rsidR="00861326" w:rsidRDefault="00861326" w:rsidP="00861326">
            <w:pPr>
              <w:widowControl w:val="0"/>
              <w:snapToGrid w:val="0"/>
              <w:spacing w:after="0" w:line="240" w:lineRule="auto"/>
            </w:pPr>
            <w:r>
              <w:t>The orchard maintenance day in August was lead by Di and we pruned a few of the trees and repaired tree guards.</w:t>
            </w:r>
          </w:p>
          <w:p w:rsidR="00861326" w:rsidRDefault="00861326" w:rsidP="00861326">
            <w:pPr>
              <w:widowControl w:val="0"/>
              <w:snapToGrid w:val="0"/>
              <w:spacing w:after="0" w:line="240" w:lineRule="auto"/>
            </w:pPr>
            <w:r>
              <w:t xml:space="preserve"> Another pruning session is planned.</w:t>
            </w:r>
          </w:p>
          <w:p w:rsidR="00861326" w:rsidRDefault="00202699" w:rsidP="00861326">
            <w:pPr>
              <w:widowControl w:val="0"/>
              <w:snapToGrid w:val="0"/>
              <w:spacing w:after="0" w:line="240" w:lineRule="auto"/>
            </w:pPr>
            <w:r>
              <w:t xml:space="preserve">It was agreed to </w:t>
            </w:r>
            <w:r w:rsidR="00861326">
              <w:t xml:space="preserve"> Di to price up more permanent guards and mulch mats.</w:t>
            </w:r>
          </w:p>
          <w:p w:rsidR="00861326" w:rsidRDefault="00861326" w:rsidP="00861326">
            <w:pPr>
              <w:widowControl w:val="0"/>
              <w:snapToGrid w:val="0"/>
              <w:spacing w:after="0" w:line="240" w:lineRule="auto"/>
            </w:pPr>
            <w:r>
              <w:t>Emily offered to donate a rhubarb plant - check with Di.</w:t>
            </w:r>
          </w:p>
          <w:p w:rsidR="00861326" w:rsidRDefault="00861326" w:rsidP="00861326">
            <w:pPr>
              <w:widowControl w:val="0"/>
              <w:snapToGrid w:val="0"/>
              <w:spacing w:after="0" w:line="240" w:lineRule="auto"/>
            </w:pPr>
          </w:p>
          <w:p w:rsidR="000F5FE3" w:rsidRDefault="00861326" w:rsidP="00861326">
            <w:pPr>
              <w:widowControl w:val="0"/>
              <w:snapToGrid w:val="0"/>
              <w:spacing w:after="0" w:line="240" w:lineRule="auto"/>
            </w:pPr>
            <w:r>
              <w:t xml:space="preserve">Pat to contact Transitions regarding shredder for </w:t>
            </w:r>
            <w:proofErr w:type="spellStart"/>
            <w:r>
              <w:t>prunings</w:t>
            </w:r>
            <w:proofErr w:type="spellEnd"/>
            <w:r>
              <w:t>.</w:t>
            </w:r>
          </w:p>
          <w:p w:rsidR="00861326" w:rsidRDefault="00861326" w:rsidP="00861326">
            <w:pPr>
              <w:widowControl w:val="0"/>
              <w:snapToGrid w:val="0"/>
              <w:spacing w:after="0" w:line="240" w:lineRule="auto"/>
            </w:pPr>
          </w:p>
        </w:tc>
        <w:tc>
          <w:tcPr>
            <w:tcW w:w="1782" w:type="dxa"/>
            <w:tcBorders>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861326" w:rsidRDefault="00861326">
            <w:pPr>
              <w:widowControl w:val="0"/>
              <w:snapToGrid w:val="0"/>
              <w:spacing w:after="0" w:line="240" w:lineRule="auto"/>
            </w:pPr>
            <w:r>
              <w:t>All</w:t>
            </w:r>
          </w:p>
          <w:p w:rsidR="00861326" w:rsidRDefault="00861326">
            <w:pPr>
              <w:widowControl w:val="0"/>
              <w:snapToGrid w:val="0"/>
              <w:spacing w:after="0" w:line="240" w:lineRule="auto"/>
            </w:pPr>
          </w:p>
          <w:p w:rsidR="00861326" w:rsidRDefault="00861326">
            <w:pPr>
              <w:widowControl w:val="0"/>
              <w:snapToGrid w:val="0"/>
              <w:spacing w:after="0" w:line="240" w:lineRule="auto"/>
            </w:pPr>
          </w:p>
          <w:p w:rsidR="00861326" w:rsidRDefault="00861326">
            <w:pPr>
              <w:widowControl w:val="0"/>
              <w:snapToGrid w:val="0"/>
              <w:spacing w:after="0" w:line="240" w:lineRule="auto"/>
            </w:pPr>
          </w:p>
          <w:p w:rsidR="00861326" w:rsidRDefault="00861326">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p>
          <w:p w:rsidR="00861326" w:rsidRDefault="00861326">
            <w:pPr>
              <w:widowControl w:val="0"/>
              <w:snapToGrid w:val="0"/>
              <w:spacing w:after="0" w:line="240" w:lineRule="auto"/>
            </w:pPr>
            <w:r>
              <w:t>Pat</w:t>
            </w:r>
          </w:p>
        </w:tc>
      </w:tr>
      <w:tr w:rsidR="000F5FE3">
        <w:tc>
          <w:tcPr>
            <w:tcW w:w="1099" w:type="dxa"/>
            <w:tcBorders>
              <w:left w:val="single" w:sz="4" w:space="0" w:color="000000"/>
              <w:bottom w:val="single" w:sz="4" w:space="0" w:color="000000"/>
            </w:tcBorders>
            <w:shd w:val="clear" w:color="auto" w:fill="auto"/>
          </w:tcPr>
          <w:p w:rsidR="000F5FE3" w:rsidRDefault="00202699">
            <w:pPr>
              <w:widowControl w:val="0"/>
              <w:snapToGrid w:val="0"/>
              <w:spacing w:after="0" w:line="240" w:lineRule="auto"/>
            </w:pPr>
            <w:r>
              <w:t>10</w:t>
            </w:r>
          </w:p>
          <w:p w:rsidR="000F5FE3" w:rsidRDefault="000F5FE3">
            <w:pPr>
              <w:widowControl w:val="0"/>
              <w:snapToGrid w:val="0"/>
              <w:spacing w:after="0" w:line="240" w:lineRule="auto"/>
            </w:pPr>
          </w:p>
        </w:tc>
        <w:tc>
          <w:tcPr>
            <w:tcW w:w="6371" w:type="dxa"/>
            <w:tcBorders>
              <w:left w:val="single" w:sz="4" w:space="0" w:color="000000"/>
              <w:bottom w:val="single" w:sz="4" w:space="0" w:color="000000"/>
            </w:tcBorders>
            <w:shd w:val="clear" w:color="auto" w:fill="auto"/>
          </w:tcPr>
          <w:p w:rsidR="00861326" w:rsidRPr="00861326" w:rsidRDefault="00861326" w:rsidP="00861326">
            <w:pPr>
              <w:widowControl w:val="0"/>
              <w:snapToGrid w:val="0"/>
              <w:spacing w:after="0" w:line="240" w:lineRule="auto"/>
              <w:rPr>
                <w:b/>
              </w:rPr>
            </w:pPr>
            <w:r w:rsidRPr="00861326">
              <w:rPr>
                <w:b/>
              </w:rPr>
              <w:t>Meadow</w:t>
            </w:r>
            <w:r>
              <w:rPr>
                <w:b/>
              </w:rPr>
              <w:t>:</w:t>
            </w:r>
          </w:p>
          <w:p w:rsidR="000F5FE3" w:rsidRDefault="00861326" w:rsidP="00861326">
            <w:pPr>
              <w:widowControl w:val="0"/>
              <w:snapToGrid w:val="0"/>
              <w:spacing w:after="0" w:line="240" w:lineRule="auto"/>
            </w:pPr>
            <w:r>
              <w:t>Work is ongoing.</w:t>
            </w:r>
          </w:p>
        </w:tc>
        <w:tc>
          <w:tcPr>
            <w:tcW w:w="1782" w:type="dxa"/>
            <w:tcBorders>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p w:rsidR="000F5FE3" w:rsidRDefault="000F5FE3">
            <w:pPr>
              <w:widowControl w:val="0"/>
              <w:snapToGrid w:val="0"/>
              <w:spacing w:after="0" w:line="240" w:lineRule="auto"/>
            </w:pPr>
          </w:p>
          <w:p w:rsidR="000F5FE3" w:rsidRDefault="000F5FE3">
            <w:pPr>
              <w:widowControl w:val="0"/>
              <w:snapToGrid w:val="0"/>
              <w:spacing w:after="0" w:line="240" w:lineRule="auto"/>
            </w:pPr>
          </w:p>
        </w:tc>
      </w:tr>
      <w:tr w:rsidR="000F5FE3">
        <w:tc>
          <w:tcPr>
            <w:tcW w:w="1099" w:type="dxa"/>
            <w:tcBorders>
              <w:left w:val="single" w:sz="4" w:space="0" w:color="000000"/>
              <w:bottom w:val="single" w:sz="4" w:space="0" w:color="000000"/>
            </w:tcBorders>
            <w:shd w:val="clear" w:color="auto" w:fill="auto"/>
          </w:tcPr>
          <w:p w:rsidR="000F5FE3" w:rsidRDefault="00202699">
            <w:pPr>
              <w:widowControl w:val="0"/>
              <w:snapToGrid w:val="0"/>
              <w:spacing w:after="0" w:line="240" w:lineRule="auto"/>
            </w:pPr>
            <w:r>
              <w:t>11</w:t>
            </w:r>
            <w:r w:rsidR="009F0570">
              <w:t xml:space="preserve"> </w:t>
            </w:r>
          </w:p>
        </w:tc>
        <w:tc>
          <w:tcPr>
            <w:tcW w:w="6371" w:type="dxa"/>
            <w:tcBorders>
              <w:left w:val="single" w:sz="4" w:space="0" w:color="000000"/>
              <w:bottom w:val="single" w:sz="4" w:space="0" w:color="000000"/>
            </w:tcBorders>
            <w:shd w:val="clear" w:color="auto" w:fill="auto"/>
          </w:tcPr>
          <w:p w:rsidR="00202699" w:rsidRDefault="00202699" w:rsidP="00202699">
            <w:pPr>
              <w:widowControl w:val="0"/>
              <w:snapToGrid w:val="0"/>
              <w:spacing w:after="0" w:line="240" w:lineRule="auto"/>
              <w:rPr>
                <w:b/>
              </w:rPr>
            </w:pPr>
            <w:r w:rsidRPr="00202699">
              <w:rPr>
                <w:b/>
              </w:rPr>
              <w:t>Gateway Project</w:t>
            </w:r>
            <w:r>
              <w:rPr>
                <w:b/>
              </w:rPr>
              <w:t>:</w:t>
            </w:r>
          </w:p>
          <w:p w:rsidR="00202699" w:rsidRPr="00202699" w:rsidRDefault="00202699" w:rsidP="00202699">
            <w:pPr>
              <w:widowControl w:val="0"/>
              <w:snapToGrid w:val="0"/>
              <w:spacing w:after="0" w:line="240" w:lineRule="auto"/>
              <w:rPr>
                <w:b/>
              </w:rPr>
            </w:pPr>
          </w:p>
          <w:p w:rsidR="000F5FE3" w:rsidRDefault="00202699" w:rsidP="00202699">
            <w:pPr>
              <w:widowControl w:val="0"/>
              <w:snapToGrid w:val="0"/>
              <w:spacing w:after="0" w:line="240" w:lineRule="auto"/>
            </w:pPr>
            <w:r>
              <w:t>Funding application submitted to the Mushroom Trust by Riverside CC. Waiting for outcome  - probably in  Autumn.</w:t>
            </w:r>
          </w:p>
          <w:p w:rsidR="00202699" w:rsidRDefault="00202699" w:rsidP="00202699">
            <w:pPr>
              <w:widowControl w:val="0"/>
              <w:snapToGrid w:val="0"/>
              <w:spacing w:after="0" w:line="240" w:lineRule="auto"/>
            </w:pPr>
          </w:p>
        </w:tc>
        <w:tc>
          <w:tcPr>
            <w:tcW w:w="1782" w:type="dxa"/>
            <w:tcBorders>
              <w:left w:val="single" w:sz="4" w:space="0" w:color="000000"/>
              <w:bottom w:val="single" w:sz="4" w:space="0" w:color="000000"/>
              <w:right w:val="single" w:sz="4" w:space="0" w:color="000000"/>
            </w:tcBorders>
            <w:shd w:val="clear" w:color="auto" w:fill="auto"/>
          </w:tcPr>
          <w:p w:rsidR="000F5FE3" w:rsidRDefault="000F5FE3">
            <w:pPr>
              <w:widowControl w:val="0"/>
              <w:snapToGrid w:val="0"/>
              <w:spacing w:after="0" w:line="240" w:lineRule="auto"/>
            </w:pPr>
          </w:p>
        </w:tc>
      </w:tr>
      <w:tr w:rsidR="000F5FE3" w:rsidTr="00202699">
        <w:tc>
          <w:tcPr>
            <w:tcW w:w="1099" w:type="dxa"/>
            <w:tcBorders>
              <w:left w:val="single" w:sz="4" w:space="0" w:color="000000"/>
            </w:tcBorders>
            <w:shd w:val="clear" w:color="auto" w:fill="auto"/>
          </w:tcPr>
          <w:p w:rsidR="000F5FE3" w:rsidRDefault="00202699">
            <w:pPr>
              <w:widowControl w:val="0"/>
              <w:snapToGrid w:val="0"/>
              <w:spacing w:after="0" w:line="240" w:lineRule="auto"/>
            </w:pPr>
            <w:r>
              <w:t>12</w:t>
            </w:r>
          </w:p>
        </w:tc>
        <w:tc>
          <w:tcPr>
            <w:tcW w:w="6371" w:type="dxa"/>
            <w:tcBorders>
              <w:left w:val="single" w:sz="4" w:space="0" w:color="000000"/>
            </w:tcBorders>
            <w:shd w:val="clear" w:color="auto" w:fill="auto"/>
          </w:tcPr>
          <w:p w:rsidR="00202699" w:rsidRDefault="00202699" w:rsidP="00202699">
            <w:pPr>
              <w:widowControl w:val="0"/>
              <w:snapToGrid w:val="0"/>
              <w:spacing w:after="0" w:line="240" w:lineRule="auto"/>
              <w:rPr>
                <w:b/>
              </w:rPr>
            </w:pPr>
            <w:r w:rsidRPr="00202699">
              <w:rPr>
                <w:b/>
              </w:rPr>
              <w:t>Orchard Day Planning</w:t>
            </w:r>
            <w:r>
              <w:rPr>
                <w:b/>
              </w:rPr>
              <w:t>:</w:t>
            </w:r>
          </w:p>
          <w:p w:rsidR="009F0570" w:rsidRPr="00202699" w:rsidRDefault="009F0570" w:rsidP="00202699">
            <w:pPr>
              <w:widowControl w:val="0"/>
              <w:snapToGrid w:val="0"/>
              <w:spacing w:after="0" w:line="240" w:lineRule="auto"/>
              <w:rPr>
                <w:b/>
              </w:rPr>
            </w:pPr>
          </w:p>
          <w:p w:rsidR="000F5FE3" w:rsidRDefault="00202699" w:rsidP="00202699">
            <w:pPr>
              <w:widowControl w:val="0"/>
              <w:snapToGrid w:val="0"/>
              <w:spacing w:after="0" w:line="240" w:lineRule="auto"/>
            </w:pPr>
            <w:r>
              <w:t>25th September. Emily will lead on a group to plan events and activities. Pat will support.</w:t>
            </w:r>
            <w:r w:rsidR="009F0570">
              <w:t xml:space="preserve"> </w:t>
            </w:r>
          </w:p>
          <w:p w:rsidR="009F0570" w:rsidRDefault="009F0570" w:rsidP="00202699">
            <w:pPr>
              <w:widowControl w:val="0"/>
              <w:snapToGrid w:val="0"/>
              <w:spacing w:after="0" w:line="240" w:lineRule="auto"/>
            </w:pPr>
          </w:p>
        </w:tc>
        <w:tc>
          <w:tcPr>
            <w:tcW w:w="1782" w:type="dxa"/>
            <w:tcBorders>
              <w:left w:val="single" w:sz="4" w:space="0" w:color="000000"/>
              <w:right w:val="single" w:sz="4" w:space="0" w:color="000000"/>
            </w:tcBorders>
            <w:shd w:val="clear" w:color="auto" w:fill="auto"/>
          </w:tcPr>
          <w:p w:rsidR="000F5FE3" w:rsidRDefault="000F5FE3">
            <w:pPr>
              <w:widowControl w:val="0"/>
              <w:snapToGrid w:val="0"/>
              <w:spacing w:after="0" w:line="240" w:lineRule="auto"/>
            </w:pPr>
          </w:p>
          <w:p w:rsidR="00202699" w:rsidRDefault="00202699">
            <w:pPr>
              <w:widowControl w:val="0"/>
              <w:snapToGrid w:val="0"/>
              <w:spacing w:after="0" w:line="240" w:lineRule="auto"/>
            </w:pPr>
            <w:r>
              <w:t>Emily Pat</w:t>
            </w:r>
          </w:p>
        </w:tc>
      </w:tr>
      <w:tr w:rsidR="00202699" w:rsidTr="00202699">
        <w:tc>
          <w:tcPr>
            <w:tcW w:w="1099" w:type="dxa"/>
            <w:tcBorders>
              <w:left w:val="single" w:sz="4" w:space="0" w:color="000000"/>
            </w:tcBorders>
            <w:shd w:val="clear" w:color="auto" w:fill="auto"/>
          </w:tcPr>
          <w:p w:rsidR="00202699" w:rsidRDefault="00202699">
            <w:pPr>
              <w:widowControl w:val="0"/>
              <w:snapToGrid w:val="0"/>
              <w:spacing w:after="0" w:line="240" w:lineRule="auto"/>
            </w:pPr>
            <w:r>
              <w:t>13</w:t>
            </w:r>
          </w:p>
        </w:tc>
        <w:tc>
          <w:tcPr>
            <w:tcW w:w="6371" w:type="dxa"/>
            <w:tcBorders>
              <w:left w:val="single" w:sz="4" w:space="0" w:color="000000"/>
            </w:tcBorders>
            <w:shd w:val="clear" w:color="auto" w:fill="auto"/>
          </w:tcPr>
          <w:p w:rsidR="00202699" w:rsidRDefault="00202699" w:rsidP="00202699">
            <w:pPr>
              <w:widowControl w:val="0"/>
              <w:snapToGrid w:val="0"/>
              <w:spacing w:after="0" w:line="240" w:lineRule="auto"/>
              <w:rPr>
                <w:b/>
              </w:rPr>
            </w:pPr>
            <w:r w:rsidRPr="00202699">
              <w:rPr>
                <w:b/>
              </w:rPr>
              <w:t>AOB</w:t>
            </w:r>
          </w:p>
          <w:p w:rsidR="009F0570" w:rsidRPr="00202699" w:rsidRDefault="009F0570" w:rsidP="00202699">
            <w:pPr>
              <w:widowControl w:val="0"/>
              <w:snapToGrid w:val="0"/>
              <w:spacing w:after="0" w:line="240" w:lineRule="auto"/>
              <w:rPr>
                <w:b/>
              </w:rPr>
            </w:pPr>
          </w:p>
          <w:p w:rsidR="00202699" w:rsidRPr="00202699" w:rsidRDefault="009F0570" w:rsidP="00202699">
            <w:pPr>
              <w:widowControl w:val="0"/>
              <w:snapToGrid w:val="0"/>
              <w:spacing w:after="0" w:line="240" w:lineRule="auto"/>
              <w:rPr>
                <w:b/>
              </w:rPr>
            </w:pPr>
            <w:r>
              <w:rPr>
                <w:b/>
              </w:rPr>
              <w:t xml:space="preserve">School </w:t>
            </w:r>
            <w:r w:rsidR="00202699" w:rsidRPr="00202699">
              <w:rPr>
                <w:b/>
              </w:rPr>
              <w:t>Planters</w:t>
            </w:r>
          </w:p>
          <w:p w:rsidR="00202699" w:rsidRPr="00202699" w:rsidRDefault="00202699" w:rsidP="00202699">
            <w:pPr>
              <w:widowControl w:val="0"/>
              <w:snapToGrid w:val="0"/>
              <w:spacing w:after="0" w:line="240" w:lineRule="auto"/>
            </w:pPr>
            <w:r>
              <w:t>Design for</w:t>
            </w:r>
            <w:r w:rsidRPr="00202699">
              <w:t xml:space="preserve"> planting scheme for t</w:t>
            </w:r>
            <w:r>
              <w:t>he Sensory and Pollinator beds completed and in Dropbox.</w:t>
            </w:r>
            <w:r w:rsidR="009F0570">
              <w:t xml:space="preserve"> </w:t>
            </w:r>
            <w:r>
              <w:t>Pat will share with PS staff and arrange for another meeting. Edible flower and soup bed plans ongoing.</w:t>
            </w:r>
          </w:p>
          <w:p w:rsidR="00202699" w:rsidRPr="00202699" w:rsidRDefault="00202699" w:rsidP="00202699">
            <w:pPr>
              <w:widowControl w:val="0"/>
              <w:snapToGrid w:val="0"/>
              <w:spacing w:after="0" w:line="240" w:lineRule="auto"/>
            </w:pPr>
            <w:r>
              <w:t>All of the planters need refreshing</w:t>
            </w:r>
            <w:r w:rsidRPr="00202699">
              <w:t xml:space="preserve">. </w:t>
            </w:r>
          </w:p>
          <w:p w:rsidR="00202699" w:rsidRPr="00202699" w:rsidRDefault="00202699" w:rsidP="00202699">
            <w:pPr>
              <w:widowControl w:val="0"/>
              <w:snapToGrid w:val="0"/>
              <w:spacing w:after="0" w:line="240" w:lineRule="auto"/>
              <w:rPr>
                <w:b/>
              </w:rPr>
            </w:pPr>
          </w:p>
          <w:p w:rsidR="00202699" w:rsidRPr="00202699" w:rsidRDefault="00202699" w:rsidP="00202699">
            <w:pPr>
              <w:widowControl w:val="0"/>
              <w:snapToGrid w:val="0"/>
              <w:spacing w:after="0" w:line="240" w:lineRule="auto"/>
              <w:rPr>
                <w:b/>
              </w:rPr>
            </w:pPr>
            <w:r w:rsidRPr="00202699">
              <w:rPr>
                <w:b/>
              </w:rPr>
              <w:t xml:space="preserve">ROSC </w:t>
            </w:r>
            <w:r w:rsidRPr="00202699">
              <w:t xml:space="preserve">- the PS out of school club have </w:t>
            </w:r>
            <w:r w:rsidR="009F0570" w:rsidRPr="00202699">
              <w:t>contacted</w:t>
            </w:r>
            <w:r w:rsidRPr="00202699">
              <w:t xml:space="preserve"> us looking to do some partnership working. Pat has responded and we hope to meet in the future.</w:t>
            </w:r>
          </w:p>
          <w:p w:rsidR="00202699" w:rsidRPr="00202699" w:rsidRDefault="00202699" w:rsidP="00202699">
            <w:pPr>
              <w:widowControl w:val="0"/>
              <w:snapToGrid w:val="0"/>
              <w:spacing w:after="0" w:line="240" w:lineRule="auto"/>
              <w:rPr>
                <w:b/>
              </w:rPr>
            </w:pPr>
          </w:p>
          <w:p w:rsidR="00202699" w:rsidRPr="00202699" w:rsidRDefault="00202699" w:rsidP="00202699">
            <w:pPr>
              <w:widowControl w:val="0"/>
              <w:snapToGrid w:val="0"/>
              <w:spacing w:after="0" w:line="240" w:lineRule="auto"/>
              <w:rPr>
                <w:b/>
              </w:rPr>
            </w:pPr>
            <w:r w:rsidRPr="00202699">
              <w:rPr>
                <w:b/>
              </w:rPr>
              <w:t>Jubilee Hedge</w:t>
            </w:r>
          </w:p>
          <w:p w:rsidR="00202699" w:rsidRPr="00202699" w:rsidRDefault="00202699" w:rsidP="00202699">
            <w:pPr>
              <w:widowControl w:val="0"/>
              <w:snapToGrid w:val="0"/>
              <w:spacing w:after="0" w:line="240" w:lineRule="auto"/>
            </w:pPr>
            <w:r w:rsidRPr="00202699">
              <w:t>Planned for pontoon area. Council wants laurel or beech. Paul and Emily will respond.</w:t>
            </w:r>
          </w:p>
        </w:tc>
        <w:tc>
          <w:tcPr>
            <w:tcW w:w="1782" w:type="dxa"/>
            <w:tcBorders>
              <w:left w:val="single" w:sz="4" w:space="0" w:color="000000"/>
              <w:right w:val="single" w:sz="4" w:space="0" w:color="000000"/>
            </w:tcBorders>
            <w:shd w:val="clear" w:color="auto" w:fill="auto"/>
          </w:tcPr>
          <w:p w:rsidR="00202699" w:rsidRDefault="00202699">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r>
              <w:t>Pat</w:t>
            </w:r>
          </w:p>
          <w:p w:rsidR="00202699" w:rsidRDefault="00202699">
            <w:pPr>
              <w:widowControl w:val="0"/>
              <w:snapToGrid w:val="0"/>
              <w:spacing w:after="0" w:line="240" w:lineRule="auto"/>
            </w:pPr>
          </w:p>
          <w:p w:rsidR="00202699" w:rsidRDefault="00202699">
            <w:pPr>
              <w:widowControl w:val="0"/>
              <w:snapToGrid w:val="0"/>
              <w:spacing w:after="0" w:line="240" w:lineRule="auto"/>
            </w:pPr>
            <w:r>
              <w:t>Eve</w:t>
            </w:r>
          </w:p>
          <w:p w:rsidR="00202699" w:rsidRDefault="00202699">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r>
              <w:t>Pat</w:t>
            </w:r>
          </w:p>
          <w:p w:rsidR="00202699" w:rsidRDefault="00202699">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p>
          <w:p w:rsidR="00202699" w:rsidRDefault="00202699">
            <w:pPr>
              <w:widowControl w:val="0"/>
              <w:snapToGrid w:val="0"/>
              <w:spacing w:after="0" w:line="240" w:lineRule="auto"/>
            </w:pPr>
            <w:r>
              <w:t>Paul Emily</w:t>
            </w:r>
          </w:p>
        </w:tc>
      </w:tr>
      <w:tr w:rsidR="00202699">
        <w:tc>
          <w:tcPr>
            <w:tcW w:w="1099" w:type="dxa"/>
            <w:tcBorders>
              <w:left w:val="single" w:sz="4" w:space="0" w:color="000000"/>
              <w:bottom w:val="single" w:sz="4" w:space="0" w:color="000000"/>
            </w:tcBorders>
            <w:shd w:val="clear" w:color="auto" w:fill="auto"/>
          </w:tcPr>
          <w:p w:rsidR="00202699" w:rsidRDefault="00202699">
            <w:pPr>
              <w:widowControl w:val="0"/>
              <w:snapToGrid w:val="0"/>
              <w:spacing w:after="0" w:line="240" w:lineRule="auto"/>
            </w:pPr>
          </w:p>
        </w:tc>
        <w:tc>
          <w:tcPr>
            <w:tcW w:w="6371" w:type="dxa"/>
            <w:tcBorders>
              <w:left w:val="single" w:sz="4" w:space="0" w:color="000000"/>
              <w:bottom w:val="single" w:sz="4" w:space="0" w:color="000000"/>
            </w:tcBorders>
            <w:shd w:val="clear" w:color="auto" w:fill="auto"/>
          </w:tcPr>
          <w:p w:rsidR="00202699" w:rsidRPr="00202699" w:rsidRDefault="00202699" w:rsidP="00202699">
            <w:pPr>
              <w:widowControl w:val="0"/>
              <w:snapToGrid w:val="0"/>
              <w:spacing w:after="0" w:line="240" w:lineRule="auto"/>
              <w:rPr>
                <w:b/>
              </w:rPr>
            </w:pPr>
          </w:p>
        </w:tc>
        <w:tc>
          <w:tcPr>
            <w:tcW w:w="1782" w:type="dxa"/>
            <w:tcBorders>
              <w:left w:val="single" w:sz="4" w:space="0" w:color="000000"/>
              <w:bottom w:val="single" w:sz="4" w:space="0" w:color="000000"/>
              <w:right w:val="single" w:sz="4" w:space="0" w:color="000000"/>
            </w:tcBorders>
            <w:shd w:val="clear" w:color="auto" w:fill="auto"/>
          </w:tcPr>
          <w:p w:rsidR="00202699" w:rsidRDefault="00202699">
            <w:pPr>
              <w:widowControl w:val="0"/>
              <w:snapToGrid w:val="0"/>
              <w:spacing w:after="0" w:line="240" w:lineRule="auto"/>
            </w:pPr>
          </w:p>
        </w:tc>
      </w:tr>
    </w:tbl>
    <w:p w:rsidR="000F5FE3" w:rsidRDefault="009F0570">
      <w:pPr>
        <w:snapToGrid w:val="0"/>
        <w:spacing w:after="0" w:line="240" w:lineRule="auto"/>
      </w:pPr>
      <w:r>
        <w:t xml:space="preserve">  </w:t>
      </w:r>
    </w:p>
    <w:p w:rsidR="000F5FE3" w:rsidRDefault="009F0570">
      <w:pPr>
        <w:snapToGrid w:val="0"/>
        <w:spacing w:after="0" w:line="240" w:lineRule="auto"/>
      </w:pPr>
      <w:r>
        <w:rPr>
          <w:rFonts w:cs="Calibri"/>
          <w:sz w:val="24"/>
        </w:rPr>
        <w:t xml:space="preserve">Future meetings:       </w:t>
      </w:r>
      <w:r w:rsidR="00202699">
        <w:rPr>
          <w:rFonts w:cs="Calibri"/>
          <w:sz w:val="24"/>
        </w:rPr>
        <w:t xml:space="preserve">September 6th venue </w:t>
      </w:r>
      <w:proofErr w:type="spellStart"/>
      <w:r w:rsidR="00202699">
        <w:rPr>
          <w:rFonts w:cs="Calibri"/>
          <w:sz w:val="24"/>
        </w:rPr>
        <w:t>tbc</w:t>
      </w:r>
      <w:proofErr w:type="spellEnd"/>
    </w:p>
    <w:sectPr w:rsidR="000F5FE3" w:rsidSect="000F5FE3">
      <w:pgSz w:w="11906" w:h="16838"/>
      <w:pgMar w:top="144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compat>
    <w:useFELayout/>
  </w:compat>
  <w:rsids>
    <w:rsidRoot w:val="000F5FE3"/>
    <w:rsid w:val="000F5FE3"/>
    <w:rsid w:val="00202699"/>
    <w:rsid w:val="00861326"/>
    <w:rsid w:val="009F0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C"/>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C7A3C"/>
    <w:rPr>
      <w:rFonts w:ascii="OpenSymbol" w:eastAsia="OpenSymbol" w:hAnsi="OpenSymbol" w:cs="OpenSymbol"/>
    </w:rPr>
  </w:style>
  <w:style w:type="character" w:customStyle="1" w:styleId="NumberingSymbols">
    <w:name w:val="Numbering Symbols"/>
    <w:qFormat/>
    <w:rsid w:val="002C7A3C"/>
  </w:style>
  <w:style w:type="paragraph" w:customStyle="1" w:styleId="Heading">
    <w:name w:val="Heading"/>
    <w:basedOn w:val="Normal"/>
    <w:next w:val="BodyText"/>
    <w:qFormat/>
    <w:rsid w:val="002C7A3C"/>
    <w:pPr>
      <w:keepNext/>
      <w:spacing w:before="240" w:after="120"/>
    </w:pPr>
    <w:rPr>
      <w:rFonts w:ascii="Liberation Sans" w:eastAsia="Microsoft YaHei" w:hAnsi="Liberation Sans" w:cs="Arial"/>
      <w:sz w:val="28"/>
      <w:szCs w:val="28"/>
    </w:rPr>
  </w:style>
  <w:style w:type="paragraph" w:styleId="BodyText">
    <w:name w:val="Body Text"/>
    <w:basedOn w:val="Normal"/>
    <w:rsid w:val="002C7A3C"/>
    <w:pPr>
      <w:spacing w:after="140"/>
    </w:pPr>
  </w:style>
  <w:style w:type="paragraph" w:styleId="List">
    <w:name w:val="List"/>
    <w:basedOn w:val="BodyText"/>
    <w:rsid w:val="002C7A3C"/>
    <w:rPr>
      <w:rFonts w:cs="Arial"/>
    </w:rPr>
  </w:style>
  <w:style w:type="paragraph" w:styleId="Caption">
    <w:name w:val="caption"/>
    <w:basedOn w:val="Normal"/>
    <w:qFormat/>
    <w:rsid w:val="002C7A3C"/>
    <w:pPr>
      <w:suppressLineNumbers/>
      <w:spacing w:before="120" w:after="120"/>
    </w:pPr>
    <w:rPr>
      <w:rFonts w:cs="Arial"/>
      <w:i/>
      <w:iCs/>
      <w:sz w:val="24"/>
      <w:szCs w:val="24"/>
    </w:rPr>
  </w:style>
  <w:style w:type="paragraph" w:customStyle="1" w:styleId="Index">
    <w:name w:val="Index"/>
    <w:basedOn w:val="Normal"/>
    <w:qFormat/>
    <w:rsid w:val="002C7A3C"/>
    <w:pPr>
      <w:suppressLineNumbers/>
    </w:pPr>
    <w:rPr>
      <w:rFonts w:cs="Arial"/>
    </w:rPr>
  </w:style>
  <w:style w:type="paragraph" w:customStyle="1" w:styleId="TableContents">
    <w:name w:val="Table Contents"/>
    <w:basedOn w:val="Normal"/>
    <w:qFormat/>
    <w:rsid w:val="002C7A3C"/>
    <w:pPr>
      <w:suppressLineNumbers/>
    </w:pPr>
  </w:style>
  <w:style w:type="paragraph" w:customStyle="1" w:styleId="TableHeading">
    <w:name w:val="Table Heading"/>
    <w:basedOn w:val="TableContents"/>
    <w:qFormat/>
    <w:rsid w:val="002C7A3C"/>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2021-08-03T09:28:00Z</dcterms:created>
  <dcterms:modified xsi:type="dcterms:W3CDTF">2021-08-03T09:29:00Z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